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594" w:lineRule="exact"/>
        <w:jc w:val="center"/>
        <w:rPr>
          <w:rFonts w:hint="eastAsia" w:ascii="方正小标宋简体"/>
          <w:sz w:val="18"/>
          <w:szCs w:val="18"/>
        </w:rPr>
      </w:pPr>
      <w:r>
        <w:rPr>
          <w:rFonts w:hint="eastAsia" w:ascii="方正小标宋简体"/>
          <w:sz w:val="44"/>
          <w:szCs w:val="44"/>
        </w:rPr>
        <w:t>陕西省就业见习人员登记表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76"/>
        <w:gridCol w:w="1258"/>
        <w:gridCol w:w="457"/>
        <w:gridCol w:w="476"/>
        <w:gridCol w:w="1067"/>
        <w:gridCol w:w="402"/>
        <w:gridCol w:w="93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健康状</w:t>
            </w:r>
            <w:r>
              <w:rPr>
                <w:rFonts w:hint="eastAsia" w:hAnsi="仿宋" w:eastAsia="仿宋_GB2312"/>
                <w:sz w:val="28"/>
                <w:szCs w:val="28"/>
                <w:lang w:eastAsia="zh-CN"/>
              </w:rPr>
              <w:t>况</w:t>
            </w:r>
            <w:r>
              <w:rPr>
                <w:rFonts w:hint="eastAsia" w:hAnsi="仿宋" w:eastAsia="仿宋_GB2312"/>
                <w:sz w:val="28"/>
                <w:szCs w:val="28"/>
              </w:rPr>
              <w:t>况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毕业时间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所学专业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毕业院校</w:t>
            </w:r>
          </w:p>
        </w:tc>
        <w:tc>
          <w:tcPr>
            <w:tcW w:w="179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家庭住址</w:t>
            </w:r>
          </w:p>
        </w:tc>
        <w:tc>
          <w:tcPr>
            <w:tcW w:w="415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教育培训</w:t>
            </w:r>
          </w:p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与社会实践经历</w:t>
            </w:r>
          </w:p>
        </w:tc>
        <w:tc>
          <w:tcPr>
            <w:tcW w:w="415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个人意向</w:t>
            </w:r>
          </w:p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与要求</w:t>
            </w:r>
          </w:p>
        </w:tc>
        <w:tc>
          <w:tcPr>
            <w:tcW w:w="4157" w:type="pct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4157" w:type="pct"/>
            <w:gridSpan w:val="8"/>
            <w:noWrap w:val="0"/>
            <w:vAlign w:val="center"/>
          </w:tcPr>
          <w:p>
            <w:pPr>
              <w:ind w:firstLine="5762" w:firstLineChars="2058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见习部门</w:t>
            </w:r>
          </w:p>
        </w:tc>
        <w:tc>
          <w:tcPr>
            <w:tcW w:w="1520" w:type="pct"/>
            <w:gridSpan w:val="3"/>
            <w:noWrap w:val="0"/>
            <w:vAlign w:val="center"/>
          </w:tcPr>
          <w:p>
            <w:pPr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905" w:type="pct"/>
            <w:gridSpan w:val="2"/>
            <w:noWrap w:val="0"/>
            <w:vAlign w:val="center"/>
          </w:tcPr>
          <w:p>
            <w:pPr>
              <w:ind w:left="71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见习岗位</w:t>
            </w:r>
          </w:p>
        </w:tc>
        <w:tc>
          <w:tcPr>
            <w:tcW w:w="1732" w:type="pct"/>
            <w:gridSpan w:val="3"/>
            <w:noWrap w:val="0"/>
            <w:vAlign w:val="center"/>
          </w:tcPr>
          <w:p>
            <w:pPr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20" w:type="pct"/>
            <w:gridSpan w:val="3"/>
            <w:noWrap w:val="0"/>
            <w:vAlign w:val="center"/>
          </w:tcPr>
          <w:p>
            <w:pPr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905" w:type="pct"/>
            <w:gridSpan w:val="2"/>
            <w:noWrap w:val="0"/>
            <w:vAlign w:val="center"/>
          </w:tcPr>
          <w:p>
            <w:pPr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32" w:type="pct"/>
            <w:gridSpan w:val="3"/>
            <w:noWrap w:val="0"/>
            <w:vAlign w:val="center"/>
          </w:tcPr>
          <w:p>
            <w:pPr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见习期限</w:t>
            </w:r>
          </w:p>
        </w:tc>
        <w:tc>
          <w:tcPr>
            <w:tcW w:w="4157" w:type="pct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 xml:space="preserve"> 日 至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    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42" w:type="pct"/>
            <w:noWrap w:val="0"/>
            <w:vAlign w:val="center"/>
          </w:tcPr>
          <w:p>
            <w:pPr>
              <w:widowControl/>
              <w:ind w:hanging="120"/>
              <w:jc w:val="center"/>
              <w:rPr>
                <w:rFonts w:hint="eastAsia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 xml:space="preserve"> 见习单位提供待遇</w:t>
            </w:r>
          </w:p>
        </w:tc>
        <w:tc>
          <w:tcPr>
            <w:tcW w:w="4157" w:type="pct"/>
            <w:gridSpan w:val="8"/>
            <w:noWrap w:val="0"/>
            <w:vAlign w:val="center"/>
          </w:tcPr>
          <w:p>
            <w:pPr>
              <w:widowControl/>
              <w:rPr>
                <w:rFonts w:hint="eastAsia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政府补贴：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rPr>
                <w:rFonts w:hint="eastAsia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单位补助：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hAnsi="仿宋" w:eastAsia="仿宋_GB2312" w:cs="宋体"/>
                <w:kern w:val="0"/>
                <w:sz w:val="28"/>
                <w:szCs w:val="28"/>
              </w:rPr>
              <w:t>。</w:t>
            </w:r>
          </w:p>
        </w:tc>
      </w:tr>
    </w:tbl>
    <w:p>
      <w:pPr>
        <w:spacing w:line="80" w:lineRule="exact"/>
        <w:jc w:val="center"/>
        <w:rPr>
          <w:rFonts w:ascii="宋体-PUA" w:hAnsi="宋体"/>
          <w:b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7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5" w:hRule="atLeast"/>
          <w:jc w:val="center"/>
        </w:trPr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（见习开始前填写）</w:t>
            </w:r>
          </w:p>
          <w:p>
            <w:pPr>
              <w:widowControl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407"/>
              </w:tabs>
              <w:rPr>
                <w:rFonts w:hint="eastAsia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4620" w:firstLineChars="1650"/>
              <w:rPr>
                <w:rFonts w:hint="eastAsia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 xml:space="preserve">（见习人员）签名：       </w:t>
            </w:r>
          </w:p>
          <w:p>
            <w:pPr>
              <w:widowControl/>
              <w:spacing w:line="500" w:lineRule="exact"/>
              <w:rPr>
                <w:rFonts w:hint="eastAsia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 xml:space="preserve">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8" w:hRule="atLeast"/>
          <w:jc w:val="center"/>
        </w:trPr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见习总结</w:t>
            </w:r>
          </w:p>
        </w:tc>
        <w:tc>
          <w:tcPr>
            <w:tcW w:w="74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（见习结束后填写）</w:t>
            </w:r>
          </w:p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4620" w:firstLineChars="1650"/>
              <w:rPr>
                <w:rFonts w:hint="eastAsia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 xml:space="preserve">（见习人员）签名：       </w:t>
            </w:r>
          </w:p>
          <w:p>
            <w:pPr>
              <w:widowControl/>
              <w:spacing w:line="500" w:lineRule="exact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3" w:hRule="atLeast"/>
          <w:jc w:val="center"/>
        </w:trPr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单位鉴定</w:t>
            </w:r>
          </w:p>
        </w:tc>
        <w:tc>
          <w:tcPr>
            <w:tcW w:w="7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30" w:beforeLines="30"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（见习结束后填写）</w:t>
            </w:r>
          </w:p>
          <w:p>
            <w:pPr>
              <w:widowControl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180" w:firstLineChars="1850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hAnsi="宋体" w:eastAsia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5040" w:firstLineChars="1800"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14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hAnsi="宋体" w:eastAsia="仿宋_GB2312" w:cs="宋体"/>
                <w:kern w:val="0"/>
                <w:sz w:val="28"/>
                <w:szCs w:val="28"/>
              </w:rPr>
              <w:t>备 注</w:t>
            </w:r>
          </w:p>
        </w:tc>
        <w:tc>
          <w:tcPr>
            <w:tcW w:w="7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="217" w:beforeLines="50"/>
      </w:pPr>
      <w:r>
        <w:rPr>
          <w:rFonts w:hint="eastAsia" w:hAnsi="仿宋" w:eastAsia="仿宋_GB2312"/>
          <w:b/>
          <w:sz w:val="24"/>
        </w:rPr>
        <w:t>说明：</w:t>
      </w:r>
      <w:r>
        <w:rPr>
          <w:rFonts w:hint="eastAsia" w:hAnsi="仿宋" w:eastAsia="仿宋_GB2312"/>
          <w:sz w:val="22"/>
        </w:rPr>
        <w:t>此表一式3份，正反打印，见习人员、见习单位、公共就业人才服务机构各留存1份。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96" w:rightChars="3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C5589"/>
    <w:rsid w:val="03666A3D"/>
    <w:rsid w:val="252C5589"/>
    <w:rsid w:val="3B634160"/>
    <w:rsid w:val="4932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2020-03-04T03:05:00Z</dcterms:created>
  <dc:creator>随风</dc:creator>
  <cp:lastModifiedBy>Administrator</cp:lastModifiedBy>
  <dcterms:modified xsi:type="dcterms:W3CDTF">2020-05-11T01:37:22Z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